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DEPARTAMENTO DE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__________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jc w:val="left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jc w:val="left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jc w:val="right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ab/>
        <w:t xml:space="preserve">Victoria de Durango, Dgo, a ___de ____________de 20___</w:t>
      </w:r>
    </w:p>
    <w:p w:rsidR="00000000" w:rsidDel="00000000" w:rsidP="00000000" w:rsidRDefault="00000000" w:rsidRPr="00000000" w14:paraId="00000006">
      <w:pPr>
        <w:pStyle w:val="Subtitle"/>
        <w:jc w:val="right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ASUNTO: CONSTANCIA DE LIBERACIÓN DE</w:t>
      </w:r>
    </w:p>
    <w:p w:rsidR="00000000" w:rsidDel="00000000" w:rsidP="00000000" w:rsidRDefault="00000000" w:rsidRPr="00000000" w14:paraId="00000009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ACTIVIDADES FRENTE A GRUPO</w:t>
      </w:r>
    </w:p>
    <w:p w:rsidR="00000000" w:rsidDel="00000000" w:rsidP="00000000" w:rsidRDefault="00000000" w:rsidRPr="00000000" w14:paraId="0000000A">
      <w:pPr>
        <w:jc w:val="right"/>
        <w:rPr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C. _____________</w:t>
      </w:r>
    </w:p>
    <w:p w:rsidR="00000000" w:rsidDel="00000000" w:rsidP="00000000" w:rsidRDefault="00000000" w:rsidRPr="00000000" w14:paraId="0000000C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D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medio de la presente, se hace de su conocimiento que durante el Semestre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______________________</w:t>
      </w:r>
      <w:r w:rsidDel="00000000" w:rsidR="00000000" w:rsidRPr="00000000">
        <w:rPr>
          <w:sz w:val="18"/>
          <w:szCs w:val="18"/>
          <w:rtl w:val="0"/>
        </w:rPr>
        <w:t xml:space="preserve">, se evaluó el cumplimiento de las siguientes actividades docentes:</w:t>
      </w:r>
    </w:p>
    <w:tbl>
      <w:tblPr>
        <w:tblStyle w:val="Table1"/>
        <w:tblW w:w="86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"/>
        <w:gridCol w:w="6804"/>
        <w:gridCol w:w="454"/>
        <w:gridCol w:w="456"/>
        <w:gridCol w:w="492"/>
        <w:tblGridChange w:id="0">
          <w:tblGrid>
            <w:gridCol w:w="474"/>
            <w:gridCol w:w="6804"/>
            <w:gridCol w:w="454"/>
            <w:gridCol w:w="456"/>
            <w:gridCol w:w="4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ACTIVIDADES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 elaboración y entrega de la dosificación de la planeación del curso y avance programático de las materias impartidas.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 elaboración y entrega de la instrumentación didáctica.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 100% del contenido de los programas de estudio.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 entrega en tiempo y forma de calificaciones parciales y finales.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 entrega en tiempo y forma del reporte final.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 entrega del informe de los proyectos individuales / Horas de Apoyo a la Docencia del Programa de Trabajo Académico Realizados en Horas de Apoyo a la Docencia. (Cumplimiento de las actividades declaradas como apoyo a la docencia en el formato).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Entrega de índices de reprobación y deserción mensuales y finales.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6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84"/>
        <w:gridCol w:w="426"/>
        <w:gridCol w:w="425"/>
        <w:gridCol w:w="528"/>
        <w:tblGridChange w:id="0">
          <w:tblGrid>
            <w:gridCol w:w="7284"/>
            <w:gridCol w:w="426"/>
            <w:gridCol w:w="425"/>
            <w:gridCol w:w="528"/>
          </w:tblGrid>
        </w:tblGridChange>
      </w:tblGrid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 otorga la liberación de actividades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 consecuencia, el (la) docente citada está ________________________________________ de sus actividades frente a grupo en este semestre.  </w:t>
      </w:r>
    </w:p>
    <w:p w:rsidR="00000000" w:rsidDel="00000000" w:rsidP="00000000" w:rsidRDefault="00000000" w:rsidRPr="00000000" w14:paraId="0000003E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Notas:</w:t>
      </w:r>
    </w:p>
    <w:p w:rsidR="00000000" w:rsidDel="00000000" w:rsidP="00000000" w:rsidRDefault="00000000" w:rsidRPr="00000000" w14:paraId="00000041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El punto 6 no aplicará en el caso de docentes con nombramiento por horas, indicar N/A.</w:t>
      </w:r>
    </w:p>
    <w:p w:rsidR="00000000" w:rsidDel="00000000" w:rsidP="00000000" w:rsidRDefault="00000000" w:rsidRPr="00000000" w14:paraId="00000042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Si el docente cumplió con el 100% de los puntos 1 al 7 aplicables en su caso, se otorga la liberación de actividades.</w:t>
      </w:r>
    </w:p>
    <w:p w:rsidR="00000000" w:rsidDel="00000000" w:rsidP="00000000" w:rsidRDefault="00000000" w:rsidRPr="00000000" w14:paraId="00000043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Lo anterior, según lo establecido en el Reglamento Interior de Trabajo del Personal Docente de los Institutos Tecnológicos vigente.</w:t>
      </w:r>
    </w:p>
    <w:p w:rsidR="00000000" w:rsidDel="00000000" w:rsidP="00000000" w:rsidRDefault="00000000" w:rsidRPr="00000000" w14:paraId="00000044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9"/>
        <w:gridCol w:w="1134"/>
        <w:gridCol w:w="3969"/>
        <w:tblGridChange w:id="0">
          <w:tblGrid>
            <w:gridCol w:w="3969"/>
            <w:gridCol w:w="1134"/>
            <w:gridCol w:w="39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JEFE(A)  DEL DEPARTAMENTO ACADÉMICO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SUBDIRECTOR(A) ACADÉMICA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(TÍTULO, NOMBRE y FIRMA)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(TÍTULO, NOMBRE y FIRMA)</w:t>
            </w:r>
          </w:p>
        </w:tc>
      </w:tr>
    </w:tbl>
    <w:p w:rsidR="00000000" w:rsidDel="00000000" w:rsidP="00000000" w:rsidRDefault="00000000" w:rsidRPr="00000000" w14:paraId="00000055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7607300</wp:posOffset>
                </wp:positionV>
                <wp:extent cx="6479540" cy="23114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118930" y="3677130"/>
                          <a:ext cx="6454140" cy="2057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60000"/>
                        </a:solidFill>
                        <a:ln cap="flat" cmpd="sng" w="25400">
                          <a:solidFill>
                            <a:srgbClr val="96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7607300</wp:posOffset>
                </wp:positionV>
                <wp:extent cx="6479540" cy="23114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18930" y="3677130"/>
                          <a:ext cx="6454140" cy="2057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60000"/>
                        </a:solidFill>
                        <a:ln cap="flat" cmpd="sng" w="25400">
                          <a:solidFill>
                            <a:srgbClr val="96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118930" y="3677130"/>
                          <a:ext cx="6454140" cy="2057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60000"/>
                        </a:solidFill>
                        <a:ln cap="flat" cmpd="sng" w="25400">
                          <a:solidFill>
                            <a:srgbClr val="96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18930" y="3677130"/>
                          <a:ext cx="6454140" cy="2057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60000"/>
                        </a:solidFill>
                        <a:ln cap="flat" cmpd="sng" w="25400">
                          <a:solidFill>
                            <a:srgbClr val="96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118930" y="3677130"/>
                          <a:ext cx="6454140" cy="2057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60000"/>
                        </a:solidFill>
                        <a:ln cap="flat" cmpd="sng" w="25400">
                          <a:solidFill>
                            <a:srgbClr val="96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118930" y="3677130"/>
                          <a:ext cx="6454140" cy="2057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60000"/>
                        </a:solidFill>
                        <a:ln cap="flat" cmpd="sng" w="25400">
                          <a:solidFill>
                            <a:srgbClr val="96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118930" y="3677130"/>
                          <a:ext cx="6454140" cy="2057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60000"/>
                        </a:solidFill>
                        <a:ln cap="flat" cmpd="sng" w="25400">
                          <a:solidFill>
                            <a:srgbClr val="96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tabs>
          <w:tab w:val="left" w:pos="8232"/>
        </w:tabs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c.c.p. Subdirección Académica</w:t>
        <w:tab/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2118930" y="3677130"/>
                          <a:ext cx="6454140" cy="2057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60000"/>
                        </a:solidFill>
                        <a:ln cap="flat" cmpd="sng" w="25400">
                          <a:solidFill>
                            <a:srgbClr val="96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118930" y="3677130"/>
                          <a:ext cx="6454140" cy="2057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60000"/>
                        </a:solidFill>
                        <a:ln cap="flat" cmpd="sng" w="25400">
                          <a:solidFill>
                            <a:srgbClr val="96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c.c.p. Archivo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2118930" y="3677130"/>
                          <a:ext cx="6454140" cy="2057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60000"/>
                        </a:solidFill>
                        <a:ln cap="flat" cmpd="sng" w="25400">
                          <a:solidFill>
                            <a:srgbClr val="96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9410700</wp:posOffset>
                </wp:positionV>
                <wp:extent cx="6479540" cy="23114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5840" w:w="12240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INSTITUTO TECNOLÓGICO DE DURANGO                                                                                                      Página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7607300</wp:posOffset>
              </wp:positionV>
              <wp:extent cx="6479540" cy="231140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2118930" y="3677130"/>
                        <a:ext cx="6454140" cy="20574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960000"/>
                      </a:solidFill>
                      <a:ln cap="flat" cmpd="sng" w="25400">
                        <a:solidFill>
                          <a:srgbClr val="96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7607300</wp:posOffset>
              </wp:positionV>
              <wp:extent cx="6479540" cy="231140"/>
              <wp:effectExtent b="0" l="0" r="0" t="0"/>
              <wp:wrapNone/>
              <wp:docPr id="20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9540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7607300</wp:posOffset>
              </wp:positionV>
              <wp:extent cx="6479540" cy="23114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118930" y="3677130"/>
                        <a:ext cx="6454140" cy="20574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960000"/>
                      </a:solidFill>
                      <a:ln cap="flat" cmpd="sng" w="25400">
                        <a:solidFill>
                          <a:srgbClr val="96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7607300</wp:posOffset>
              </wp:positionV>
              <wp:extent cx="6479540" cy="23114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9540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9436100</wp:posOffset>
              </wp:positionV>
              <wp:extent cx="6479540" cy="23114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2118930" y="3677130"/>
                        <a:ext cx="6454140" cy="20574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960000"/>
                      </a:solidFill>
                      <a:ln cap="flat" cmpd="sng" w="25400">
                        <a:solidFill>
                          <a:srgbClr val="96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9436100</wp:posOffset>
              </wp:positionV>
              <wp:extent cx="6479540" cy="231140"/>
              <wp:effectExtent b="0" l="0" r="0" t="0"/>
              <wp:wrapNone/>
              <wp:docPr id="14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9540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2118930" y="3677130"/>
                        <a:ext cx="6454140" cy="20574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960000"/>
                      </a:solidFill>
                      <a:ln cap="flat" cmpd="sng" w="25400">
                        <a:solidFill>
                          <a:srgbClr val="96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12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9540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2118930" y="3677130"/>
                        <a:ext cx="6454140" cy="20574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960000"/>
                      </a:solidFill>
                      <a:ln cap="flat" cmpd="sng" w="25400">
                        <a:solidFill>
                          <a:srgbClr val="96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11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9540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23" name="Shape 23"/>
                    <wps:spPr>
                      <a:xfrm>
                        <a:off x="2118930" y="3677130"/>
                        <a:ext cx="6454140" cy="20574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960000"/>
                      </a:solidFill>
                      <a:ln cap="flat" cmpd="sng" w="25400">
                        <a:solidFill>
                          <a:srgbClr val="96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23" name="image23.png"/>
              <a:graphic>
                <a:graphicData uri="http://schemas.openxmlformats.org/drawingml/2006/picture">
                  <pic:pic>
                    <pic:nvPicPr>
                      <pic:cNvPr id="0" name="image2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9540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2118930" y="3677130"/>
                        <a:ext cx="6454140" cy="20574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960000"/>
                      </a:solidFill>
                      <a:ln cap="flat" cmpd="sng" w="25400">
                        <a:solidFill>
                          <a:srgbClr val="96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17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9540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2118930" y="3677130"/>
                        <a:ext cx="6454140" cy="20574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960000"/>
                      </a:solidFill>
                      <a:ln cap="flat" cmpd="sng" w="25400">
                        <a:solidFill>
                          <a:srgbClr val="96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13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9540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2118930" y="3677130"/>
                        <a:ext cx="6454140" cy="20574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960000"/>
                      </a:solidFill>
                      <a:ln cap="flat" cmpd="sng" w="25400">
                        <a:solidFill>
                          <a:srgbClr val="96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10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9540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2118930" y="3677130"/>
                        <a:ext cx="6454140" cy="20574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960000"/>
                      </a:solidFill>
                      <a:ln cap="flat" cmpd="sng" w="25400">
                        <a:solidFill>
                          <a:srgbClr val="96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18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9540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2118930" y="3677130"/>
                        <a:ext cx="6454140" cy="20574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960000"/>
                      </a:solidFill>
                      <a:ln cap="flat" cmpd="sng" w="25400">
                        <a:solidFill>
                          <a:srgbClr val="96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9540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118930" y="3677130"/>
                        <a:ext cx="6454140" cy="20574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960000"/>
                      </a:solidFill>
                      <a:ln cap="flat" cmpd="sng" w="25400">
                        <a:solidFill>
                          <a:srgbClr val="96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9540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118930" y="3677130"/>
                        <a:ext cx="6454140" cy="20574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960000"/>
                      </a:solidFill>
                      <a:ln cap="flat" cmpd="sng" w="25400">
                        <a:solidFill>
                          <a:srgbClr val="96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9540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19" name="Shape 19"/>
                    <wps:spPr>
                      <a:xfrm>
                        <a:off x="2118930" y="3677130"/>
                        <a:ext cx="6454140" cy="20574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960000"/>
                      </a:solidFill>
                      <a:ln cap="flat" cmpd="sng" w="25400">
                        <a:solidFill>
                          <a:srgbClr val="96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19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9540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118930" y="3677130"/>
                        <a:ext cx="6454140" cy="20574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960000"/>
                      </a:solidFill>
                      <a:ln cap="flat" cmpd="sng" w="25400">
                        <a:solidFill>
                          <a:srgbClr val="96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9410700</wp:posOffset>
              </wp:positionV>
              <wp:extent cx="6479540" cy="231140"/>
              <wp:effectExtent b="0" l="0" r="0" t="0"/>
              <wp:wrapNone/>
              <wp:docPr id="9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9540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-67627</wp:posOffset>
              </wp:positionH>
              <wp:positionV relativeFrom="paragraph">
                <wp:posOffset>0</wp:posOffset>
              </wp:positionV>
              <wp:extent cx="6525578" cy="209550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SpPr/>
                    <wps:cNvPr id="25" name="Shape 25"/>
                    <wps:spPr>
                      <a:xfrm>
                        <a:off x="2179890" y="3680940"/>
                        <a:ext cx="6332220" cy="19812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9A0000"/>
                      </a:solidFill>
                      <a:ln cap="flat" cmpd="sng" w="12700">
                        <a:solidFill>
                          <a:srgbClr val="9A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-67627</wp:posOffset>
              </wp:positionH>
              <wp:positionV relativeFrom="paragraph">
                <wp:posOffset>0</wp:posOffset>
              </wp:positionV>
              <wp:extent cx="6525578" cy="209550"/>
              <wp:effectExtent b="0" l="0" r="0" t="0"/>
              <wp:wrapNone/>
              <wp:docPr id="25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25578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332220" cy="1036955"/>
          <wp:effectExtent b="0" l="0" r="0" t="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2220" cy="10369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0551"/>
    <w:pPr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es-MX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0B0551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Header">
    <w:name w:val="header"/>
    <w:basedOn w:val="Normal"/>
    <w:link w:val="HeaderChar"/>
    <w:unhideWhenUsed w:val="1"/>
    <w:rsid w:val="000B0551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color w:val="auto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rsid w:val="000B0551"/>
  </w:style>
  <w:style w:type="paragraph" w:styleId="Footer">
    <w:name w:val="footer"/>
    <w:basedOn w:val="Normal"/>
    <w:link w:val="FooterChar"/>
    <w:uiPriority w:val="99"/>
    <w:unhideWhenUsed w:val="1"/>
    <w:rsid w:val="000B0551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color w:val="auto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B055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B0551"/>
    <w:rPr>
      <w:rFonts w:ascii="Tahoma" w:cs="Tahoma" w:hAnsi="Tahoma" w:eastAsiaTheme="minorHAnsi"/>
      <w:color w:val="auto"/>
      <w:sz w:val="16"/>
      <w:szCs w:val="16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B055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link w:val="SubtitleChar"/>
    <w:qFormat w:val="1"/>
    <w:rsid w:val="000B0551"/>
    <w:pPr>
      <w:jc w:val="center"/>
    </w:pPr>
    <w:rPr>
      <w:rFonts w:ascii="Times New Roman" w:cs="Times New Roman" w:hAnsi="Times New Roman"/>
      <w:b w:val="1"/>
      <w:bCs w:val="1"/>
      <w:color w:val="0000ff"/>
      <w:sz w:val="32"/>
      <w:lang w:eastAsia="es-ES" w:val="es-ES"/>
    </w:rPr>
  </w:style>
  <w:style w:type="character" w:styleId="SubtitleChar" w:customStyle="1">
    <w:name w:val="Subtitle Char"/>
    <w:basedOn w:val="DefaultParagraphFont"/>
    <w:link w:val="Subtitle"/>
    <w:rsid w:val="000B0551"/>
    <w:rPr>
      <w:rFonts w:ascii="Times New Roman" w:cs="Times New Roman" w:eastAsia="Times New Roman" w:hAnsi="Times New Roman"/>
      <w:b w:val="1"/>
      <w:bCs w:val="1"/>
      <w:color w:val="0000ff"/>
      <w:sz w:val="32"/>
      <w:szCs w:val="24"/>
      <w:lang w:eastAsia="es-ES" w:val="es-ES"/>
    </w:rPr>
  </w:style>
  <w:style w:type="paragraph" w:styleId="BodyText">
    <w:name w:val="Body Text"/>
    <w:basedOn w:val="Normal"/>
    <w:link w:val="BodyTextChar"/>
    <w:semiHidden w:val="1"/>
    <w:rsid w:val="000B0551"/>
    <w:pPr>
      <w:jc w:val="both"/>
    </w:pPr>
    <w:rPr>
      <w:sz w:val="22"/>
    </w:rPr>
  </w:style>
  <w:style w:type="character" w:styleId="BodyTextChar" w:customStyle="1">
    <w:name w:val="Body Text Char"/>
    <w:basedOn w:val="DefaultParagraphFont"/>
    <w:link w:val="BodyText"/>
    <w:semiHidden w:val="1"/>
    <w:rsid w:val="000B0551"/>
    <w:rPr>
      <w:rFonts w:ascii="Arial" w:cs="Arial" w:eastAsia="Times New Roman" w:hAnsi="Arial"/>
      <w:color w:val="000000"/>
      <w:szCs w:val="24"/>
      <w:lang w:eastAsia="es-MX"/>
    </w:rPr>
  </w:style>
  <w:style w:type="paragraph" w:styleId="Subtitle">
    <w:name w:val="Sub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color w:val="0000ff"/>
      <w:sz w:val="32"/>
      <w:szCs w:val="3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4.png"/><Relationship Id="rId13" Type="http://schemas.openxmlformats.org/officeDocument/2006/relationships/image" Target="media/image15.png"/><Relationship Id="rId12" Type="http://schemas.openxmlformats.org/officeDocument/2006/relationships/image" Target="media/image2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image" Target="media/image26.png"/><Relationship Id="rId14" Type="http://schemas.openxmlformats.org/officeDocument/2006/relationships/image" Target="media/image27.png"/><Relationship Id="rId17" Type="http://schemas.openxmlformats.org/officeDocument/2006/relationships/header" Target="header1.xml"/><Relationship Id="rId16" Type="http://schemas.openxmlformats.org/officeDocument/2006/relationships/image" Target="media/image2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2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18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image" Target="media/image20.png"/><Relationship Id="rId2" Type="http://schemas.openxmlformats.org/officeDocument/2006/relationships/image" Target="media/image3.png"/><Relationship Id="rId3" Type="http://schemas.openxmlformats.org/officeDocument/2006/relationships/image" Target="media/image14.png"/><Relationship Id="rId4" Type="http://schemas.openxmlformats.org/officeDocument/2006/relationships/image" Target="media/image12.png"/><Relationship Id="rId9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19.png"/><Relationship Id="rId16" Type="http://schemas.openxmlformats.org/officeDocument/2006/relationships/image" Target="media/image25.png"/><Relationship Id="rId5" Type="http://schemas.openxmlformats.org/officeDocument/2006/relationships/image" Target="media/image11.png"/><Relationship Id="rId6" Type="http://schemas.openxmlformats.org/officeDocument/2006/relationships/image" Target="media/image23.png"/><Relationship Id="rId7" Type="http://schemas.openxmlformats.org/officeDocument/2006/relationships/image" Target="media/image17.png"/><Relationship Id="rId8" Type="http://schemas.openxmlformats.org/officeDocument/2006/relationships/image" Target="media/image1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UB+BB4vKD2L8+onGrOFXpV8qsw==">AMUW2mX1mg6PiDky2HVJhaI7yGFInl+8pWfOEm6X08Wejk1PUx6L6eJBjcfV1jAToCqwcirgCttQdWigChYpZiY+efaXwjcDz3hKmE4ZsB7bZJ0iud9pmP7eBx4Jkvy0d1uU4LlwXJ//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2014-06-26T16:16:00Z</dcterms:created>
  <dc:creator>User</dc:creator>
</cp:coreProperties>
</file>